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6F9BE" w14:textId="77777777" w:rsidR="00F46CFC" w:rsidRPr="00F46CFC" w:rsidRDefault="00F46CFC" w:rsidP="00F46CFC">
      <w:pPr>
        <w:bidi/>
        <w:rPr>
          <w:rFonts w:cs="Arial" w:hint="cs"/>
          <w:rtl/>
        </w:rPr>
      </w:pPr>
      <w:bookmarkStart w:id="0" w:name="_GoBack"/>
      <w:r>
        <w:rPr>
          <w:rFonts w:cs="Arial" w:hint="cs"/>
          <w:rtl/>
        </w:rPr>
        <w:t xml:space="preserve">رسالة بلال خريسات إلى أبي عبد الله الشامي </w:t>
      </w:r>
      <w:bookmarkEnd w:id="0"/>
      <w:r>
        <w:rPr>
          <w:rFonts w:cs="Arial" w:hint="cs"/>
          <w:rtl/>
        </w:rPr>
        <w:t xml:space="preserve">(قناة وريث الزرقاوي </w:t>
      </w:r>
      <w:r>
        <w:rPr>
          <w:rFonts w:cs="Arial"/>
        </w:rPr>
        <w:t>Telegram</w:t>
      </w:r>
      <w:r>
        <w:rPr>
          <w:rFonts w:cs="Arial" w:hint="cs"/>
          <w:rtl/>
        </w:rPr>
        <w:t xml:space="preserve"> </w:t>
      </w:r>
      <w:r>
        <w:rPr>
          <w:rFonts w:cs="Arial"/>
        </w:rPr>
        <w:t>Feb. 14, 2017</w:t>
      </w:r>
      <w:r>
        <w:rPr>
          <w:rFonts w:cs="Arial" w:hint="cs"/>
          <w:rtl/>
        </w:rPr>
        <w:t>)</w:t>
      </w:r>
    </w:p>
    <w:p w14:paraId="6CD7A060" w14:textId="77777777" w:rsidR="00F46CFC" w:rsidRDefault="00F46CFC" w:rsidP="00F46CFC">
      <w:pPr>
        <w:bidi/>
        <w:rPr>
          <w:rFonts w:cs="Arial"/>
        </w:rPr>
      </w:pPr>
    </w:p>
    <w:p w14:paraId="2730761E" w14:textId="77777777" w:rsidR="00F46CFC" w:rsidRDefault="00F46CFC" w:rsidP="00F46CFC">
      <w:pPr>
        <w:bidi/>
      </w:pPr>
      <w:r>
        <w:rPr>
          <w:rFonts w:cs="Arial"/>
          <w:rtl/>
        </w:rPr>
        <w:t>بسم الله والحمد لله والصلاة والسلام على رسول الله ، وبعد :</w:t>
      </w:r>
    </w:p>
    <w:p w14:paraId="09301E77" w14:textId="77777777" w:rsidR="00F46CFC" w:rsidRDefault="00F46CFC" w:rsidP="00F46CFC">
      <w:pPr>
        <w:bidi/>
      </w:pPr>
      <w:r>
        <w:rPr>
          <w:rFonts w:cs="Arial"/>
          <w:rtl/>
        </w:rPr>
        <w:t>يقول الحق سبحانه وتعالى :</w:t>
      </w:r>
    </w:p>
    <w:p w14:paraId="160D6C3D" w14:textId="77777777" w:rsidR="00F46CFC" w:rsidRDefault="00F46CFC" w:rsidP="00F46CFC">
      <w:pPr>
        <w:bidi/>
      </w:pPr>
      <w:r>
        <w:rPr>
          <w:rFonts w:cs="Arial"/>
          <w:rtl/>
        </w:rPr>
        <w:t>" ياأيها الذين آمنوا أن جاءكم فاسقٌ بنبأٍ فتبينوا ...الآية "</w:t>
      </w:r>
    </w:p>
    <w:p w14:paraId="1BFE0BB2" w14:textId="77777777" w:rsidR="00F46CFC" w:rsidRDefault="00F46CFC" w:rsidP="00F46CFC">
      <w:pPr>
        <w:bidi/>
      </w:pPr>
      <w:r>
        <w:rPr>
          <w:rFonts w:cs="Arial"/>
          <w:rtl/>
        </w:rPr>
        <w:t>وها أنا ابدأها من البداية لا من حيث ابتدأت أنت بها لكي نقف على توصيف الحقائق بمسمياتها .</w:t>
      </w:r>
    </w:p>
    <w:p w14:paraId="7C137398" w14:textId="77777777" w:rsidR="00F46CFC" w:rsidRDefault="00F46CFC" w:rsidP="00F46CFC">
      <w:pPr>
        <w:bidi/>
      </w:pPr>
      <w:r>
        <w:rPr>
          <w:rFonts w:cs="Arial"/>
          <w:rtl/>
        </w:rPr>
        <w:t>يقول الحق سبحانه :</w:t>
      </w:r>
    </w:p>
    <w:p w14:paraId="11467672" w14:textId="77777777" w:rsidR="00F46CFC" w:rsidRDefault="00F46CFC" w:rsidP="00F46CFC">
      <w:pPr>
        <w:bidi/>
      </w:pPr>
      <w:r>
        <w:rPr>
          <w:rFonts w:cs="Arial"/>
          <w:rtl/>
        </w:rPr>
        <w:t>" لايحب الله الجهر بالسوء من القول إلا من ظلم "</w:t>
      </w:r>
    </w:p>
    <w:p w14:paraId="573AC05D" w14:textId="77777777" w:rsidR="00F46CFC" w:rsidRDefault="00F46CFC" w:rsidP="00F46CFC">
      <w:pPr>
        <w:bidi/>
      </w:pPr>
      <w:r>
        <w:rPr>
          <w:rFonts w:cs="Arial"/>
          <w:rtl/>
        </w:rPr>
        <w:t>لقد زعمت في ردك على الشيخ المقدسي في ص 17 بقولك :</w:t>
      </w:r>
    </w:p>
    <w:p w14:paraId="03F29E88" w14:textId="77777777" w:rsidR="00F46CFC" w:rsidRDefault="00F46CFC" w:rsidP="00F46CFC">
      <w:pPr>
        <w:bidi/>
      </w:pPr>
      <w:r>
        <w:rPr>
          <w:rFonts w:cs="Arial"/>
          <w:rtl/>
        </w:rPr>
        <w:t>( أليس القضاة القائمون على مشروع دور القضاء وعددهم بالعشرات والذي يرفض أخص أصحاب الشيخ ممن يتواصل معه أن يمتثل لقضائهم على تجاوزاته ومخالفاته بل وجناياته على حد وصف أحد القضاة ، أليس هؤلاء من أنصار الشريعة ودعاة التوحيد ) انتهى</w:t>
      </w:r>
    </w:p>
    <w:p w14:paraId="0DB88CB8" w14:textId="77777777" w:rsidR="00F46CFC" w:rsidRDefault="00F46CFC" w:rsidP="00F46CFC">
      <w:pPr>
        <w:bidi/>
      </w:pPr>
    </w:p>
    <w:p w14:paraId="7BFB22FE" w14:textId="77777777" w:rsidR="00F46CFC" w:rsidRDefault="00F46CFC" w:rsidP="00F46CFC">
      <w:pPr>
        <w:bidi/>
      </w:pPr>
      <w:r>
        <w:rPr>
          <w:rFonts w:cs="Arial"/>
          <w:rtl/>
        </w:rPr>
        <w:t>وحديثي معك في هذه الفقرة دون غيرها  ، وأنا هنا أسأل :</w:t>
      </w:r>
    </w:p>
    <w:p w14:paraId="6C7A544B" w14:textId="77777777" w:rsidR="00F46CFC" w:rsidRDefault="00F46CFC" w:rsidP="00F46CFC">
      <w:pPr>
        <w:bidi/>
      </w:pPr>
      <w:r>
        <w:rPr>
          <w:rFonts w:cs="Arial"/>
          <w:rtl/>
        </w:rPr>
        <w:t>هل رفضي للجلوس معهم رفض للشريعة ؟!</w:t>
      </w:r>
    </w:p>
    <w:p w14:paraId="2C00C259" w14:textId="77777777" w:rsidR="00F46CFC" w:rsidRDefault="00F46CFC" w:rsidP="00F46CFC">
      <w:pPr>
        <w:bidi/>
      </w:pPr>
      <w:r>
        <w:rPr>
          <w:rFonts w:cs="Arial"/>
          <w:rtl/>
        </w:rPr>
        <w:t>وهل من العدل والإنصاف أن تشكلوا لجنة لفض النزاع بيننا ونحن خصوم ؟!</w:t>
      </w:r>
    </w:p>
    <w:p w14:paraId="342CA8F9" w14:textId="77777777" w:rsidR="00F46CFC" w:rsidRDefault="00F46CFC" w:rsidP="00F46CFC">
      <w:pPr>
        <w:bidi/>
      </w:pPr>
      <w:r>
        <w:rPr>
          <w:rFonts w:cs="Arial"/>
          <w:rtl/>
        </w:rPr>
        <w:t>وهل أنت مع حد وصف ذلك القاضي أم لا ؟!</w:t>
      </w:r>
    </w:p>
    <w:p w14:paraId="305B2DBA" w14:textId="77777777" w:rsidR="00F46CFC" w:rsidRDefault="00F46CFC" w:rsidP="00F46CFC">
      <w:pPr>
        <w:bidi/>
      </w:pPr>
      <w:r>
        <w:rPr>
          <w:rFonts w:cs="Arial"/>
          <w:rtl/>
        </w:rPr>
        <w:t>فتكونون الخصوم والقضاة والمنفذين ؟!!!</w:t>
      </w:r>
    </w:p>
    <w:p w14:paraId="34F6072C" w14:textId="77777777" w:rsidR="00F46CFC" w:rsidRDefault="00F46CFC" w:rsidP="00F46CFC">
      <w:pPr>
        <w:bidi/>
      </w:pPr>
      <w:r>
        <w:rPr>
          <w:rFonts w:cs="Arial"/>
          <w:rtl/>
        </w:rPr>
        <w:t xml:space="preserve">وإذا زعمتم اني مازلت أحد عناصركم و أنكم لم تحللوني من البيعة لكونها فكت من جهتي دون جهتكم كما تزعمون ، مع أني ثابت عليها بل أنتم من غيّر وبدّل </w:t>
      </w:r>
    </w:p>
    <w:p w14:paraId="5D7DEB37" w14:textId="77777777" w:rsidR="00F46CFC" w:rsidRDefault="00F46CFC" w:rsidP="00F46CFC">
      <w:pPr>
        <w:bidi/>
      </w:pPr>
      <w:r>
        <w:rPr>
          <w:rFonts w:cs="Arial"/>
          <w:rtl/>
        </w:rPr>
        <w:t xml:space="preserve">فأنا ما زلت على بيعتي لتنظيم قاعدة الجهاد منذ اليوم الأول لدخولي لسوريا ، فأنا لا أعرفكم بينما أعرف القاعدة  </w:t>
      </w:r>
    </w:p>
    <w:p w14:paraId="42B57AB7" w14:textId="77777777" w:rsidR="00F46CFC" w:rsidRDefault="00F46CFC" w:rsidP="00F46CFC">
      <w:pPr>
        <w:bidi/>
      </w:pPr>
      <w:r>
        <w:rPr>
          <w:rFonts w:cs="Arial"/>
          <w:rtl/>
        </w:rPr>
        <w:t>بخلاف من دلّس وزوّر وغيّر الحقائق برمتها .</w:t>
      </w:r>
    </w:p>
    <w:p w14:paraId="4731A13C" w14:textId="77777777" w:rsidR="00F46CFC" w:rsidRDefault="00F46CFC" w:rsidP="00F46CFC">
      <w:pPr>
        <w:bidi/>
      </w:pPr>
      <w:r>
        <w:rPr>
          <w:rFonts w:cs="Arial"/>
          <w:rtl/>
        </w:rPr>
        <w:t>أما إذا كنتم تتعاملون مع الأخوة كحالة الوقف وعلى مذهب ابي حنيفة ...</w:t>
      </w:r>
    </w:p>
    <w:p w14:paraId="56036412" w14:textId="77777777" w:rsidR="00F46CFC" w:rsidRDefault="00F46CFC" w:rsidP="00F46CFC">
      <w:pPr>
        <w:bidi/>
      </w:pPr>
      <w:r>
        <w:rPr>
          <w:rFonts w:cs="Arial"/>
          <w:rtl/>
        </w:rPr>
        <w:t xml:space="preserve"> فهل هذا ينسحب على الشيخ الجولاني عندما تحلل من بيعته للبغدادي وربط نفسه بالقيادة العامة لتنظيم القاعدة دون إذن أميره البغدادي ؟!</w:t>
      </w:r>
    </w:p>
    <w:p w14:paraId="5B22E83F" w14:textId="77777777" w:rsidR="00F46CFC" w:rsidRDefault="00F46CFC" w:rsidP="00F46CFC">
      <w:pPr>
        <w:bidi/>
      </w:pPr>
      <w:r>
        <w:rPr>
          <w:rFonts w:cs="Arial"/>
          <w:rtl/>
        </w:rPr>
        <w:t>فإذا قلت أن الشيخ الجولاني مبايعٌ اصلاً للقاعدة وكل ما فعله أنه رفع الخلاف لاميرهما ...</w:t>
      </w:r>
    </w:p>
    <w:p w14:paraId="65348D54" w14:textId="77777777" w:rsidR="00F46CFC" w:rsidRDefault="00F46CFC" w:rsidP="00F46CFC">
      <w:pPr>
        <w:bidi/>
      </w:pPr>
      <w:r>
        <w:rPr>
          <w:rFonts w:cs="Arial"/>
          <w:rtl/>
        </w:rPr>
        <w:t>فإذا جاز هذا الفعل للشيخ الجولاني فهو جائز لغيره وبلا شك .</w:t>
      </w:r>
    </w:p>
    <w:p w14:paraId="2C1EC48E" w14:textId="77777777" w:rsidR="00F46CFC" w:rsidRDefault="00F46CFC" w:rsidP="00F46CFC">
      <w:pPr>
        <w:bidi/>
      </w:pPr>
      <w:r>
        <w:rPr>
          <w:rFonts w:cs="Arial"/>
          <w:rtl/>
        </w:rPr>
        <w:t>إلا إذا وجد فقهاً آخراً يبيح له ويمنع غيره !</w:t>
      </w:r>
    </w:p>
    <w:p w14:paraId="33674AC9" w14:textId="77777777" w:rsidR="00F46CFC" w:rsidRDefault="00F46CFC" w:rsidP="00F46CFC">
      <w:pPr>
        <w:bidi/>
      </w:pPr>
      <w:r>
        <w:rPr>
          <w:rFonts w:cs="Arial"/>
          <w:rtl/>
        </w:rPr>
        <w:t>ثم صنفتني بأني أخص أصحاب الشيخ - حفظه الله تعالى ورعاه - ولي الشرف بذلك ، فأنا أعرفه وأعرف ثباته فهؤلاء من انتسب إليهم وأتشرف بهم ، وأنا من ضمن العشرات الذين يتواصل معهم الشيخ -حفظه الله تعالى ورعاه - وأتمنى أن أكون من اخصهم .</w:t>
      </w:r>
    </w:p>
    <w:p w14:paraId="1CACDAA3" w14:textId="77777777" w:rsidR="00F46CFC" w:rsidRDefault="00F46CFC" w:rsidP="00F46CFC">
      <w:pPr>
        <w:bidi/>
      </w:pPr>
      <w:r>
        <w:rPr>
          <w:rFonts w:cs="Arial"/>
          <w:rtl/>
        </w:rPr>
        <w:t xml:space="preserve">أما ملابسات القضية </w:t>
      </w:r>
    </w:p>
    <w:p w14:paraId="2E4C5BFC" w14:textId="77777777" w:rsidR="00F46CFC" w:rsidRDefault="00F46CFC" w:rsidP="00F46CFC">
      <w:pPr>
        <w:bidi/>
      </w:pPr>
      <w:r>
        <w:rPr>
          <w:rFonts w:cs="Arial"/>
          <w:rtl/>
        </w:rPr>
        <w:t>فأنت تعلم أنّي في إدعائكم عليّ رفضت الامتثال للجنتكم المُنصّبة من قبلكم ، ولماذا لم تذكر أبو ماريا ؟</w:t>
      </w:r>
    </w:p>
    <w:p w14:paraId="427191F0" w14:textId="77777777" w:rsidR="00F46CFC" w:rsidRDefault="00F46CFC" w:rsidP="00F46CFC">
      <w:pPr>
        <w:bidi/>
      </w:pPr>
      <w:r>
        <w:rPr>
          <w:rFonts w:cs="Arial"/>
          <w:rtl/>
        </w:rPr>
        <w:t>فهو أيضاً قد رفض الجلوس معكم مع أنه مازال معكم وفي جماعتكم  ، وقال إن هذه محاكم سياسية وليست شرعية ...</w:t>
      </w:r>
    </w:p>
    <w:p w14:paraId="19F8714B" w14:textId="77777777" w:rsidR="00F46CFC" w:rsidRDefault="00F46CFC" w:rsidP="00F46CFC">
      <w:pPr>
        <w:bidi/>
      </w:pPr>
    </w:p>
    <w:p w14:paraId="6B1EFA33" w14:textId="77777777" w:rsidR="00F46CFC" w:rsidRDefault="00F46CFC" w:rsidP="00F46CFC">
      <w:pPr>
        <w:bidi/>
      </w:pPr>
      <w:r>
        <w:rPr>
          <w:rFonts w:cs="Arial"/>
          <w:rtl/>
        </w:rPr>
        <w:t xml:space="preserve">وكل ما في الامر أنّي طلبت بجهة مستقلة للحكم بيننا ، فأنا لا أثق بكم بكل ما تحمل هذه الكلمة من معنى .  </w:t>
      </w:r>
    </w:p>
    <w:p w14:paraId="1E7159F6" w14:textId="77777777" w:rsidR="00F46CFC" w:rsidRDefault="00F46CFC" w:rsidP="00F46CFC">
      <w:pPr>
        <w:bidi/>
      </w:pPr>
    </w:p>
    <w:p w14:paraId="7D94E757" w14:textId="77777777" w:rsidR="00F46CFC" w:rsidRDefault="00F46CFC" w:rsidP="00F46CFC">
      <w:pPr>
        <w:bidi/>
      </w:pPr>
      <w:r>
        <w:rPr>
          <w:rFonts w:cs="Arial"/>
          <w:rtl/>
        </w:rPr>
        <w:t>وأنت تعلم وبعد طلب الأخوة منّي قبول ذلك قبلت بالنزول على طلبكم  ، وللعلم فإن الشيخ المقدسي ألزمني بالجلوس معكم وقال لي لا تحجر واسعاً !!</w:t>
      </w:r>
    </w:p>
    <w:p w14:paraId="547BDE8E" w14:textId="77777777" w:rsidR="00F46CFC" w:rsidRDefault="00F46CFC" w:rsidP="00F46CFC">
      <w:pPr>
        <w:bidi/>
      </w:pPr>
    </w:p>
    <w:p w14:paraId="2F15C16F" w14:textId="77777777" w:rsidR="00F46CFC" w:rsidRDefault="00F46CFC" w:rsidP="00F46CFC">
      <w:pPr>
        <w:bidi/>
      </w:pPr>
      <w:r>
        <w:rPr>
          <w:rFonts w:cs="Arial"/>
          <w:rtl/>
        </w:rPr>
        <w:t>إلا أن مقتل أبو فرج - رحمه الله تعالى - وحادثة الجند حالت دون ذلك بعد الإعتذار منكم وتأجيل الموعد ، فلماذا لم تذكر ذلك في معرض ردك على الشيخ المقدسي - حفظه الله تعالى ورعاه - وقد جلست مع أبي عزام الجزراوي بعد طلبه لي عدة مرات ، وتهربي المتعمد منه ، ثم تدخل بعض الإخوة في ذلك وجلست معه في بيتي ، حيث أخبرني أني لا أفهم شيء في القضاء بعد عملي 8 أشهر في ملف القضاء الأمني وهذه أتركها وبدون تعليق .... !!!</w:t>
      </w:r>
    </w:p>
    <w:p w14:paraId="70AA7C9D" w14:textId="77777777" w:rsidR="00F46CFC" w:rsidRDefault="00F46CFC" w:rsidP="00F46CFC">
      <w:pPr>
        <w:bidi/>
      </w:pPr>
      <w:r>
        <w:rPr>
          <w:rFonts w:cs="Arial"/>
          <w:rtl/>
        </w:rPr>
        <w:t>وانتهت الجلسة بعد إنهاء كل الملفات ، ثم رأيت الشيخ الجولاني في مكان ما ، وعند الخروج أخبرني بالعمل في رحبة الدبابات واستلام ملف القضاء هناك لحل الخلافات بين الأخوة !</w:t>
      </w:r>
    </w:p>
    <w:p w14:paraId="577B8334" w14:textId="77777777" w:rsidR="00F46CFC" w:rsidRDefault="00F46CFC" w:rsidP="00F46CFC">
      <w:pPr>
        <w:bidi/>
      </w:pPr>
      <w:r>
        <w:rPr>
          <w:rFonts w:cs="Arial"/>
          <w:rtl/>
        </w:rPr>
        <w:lastRenderedPageBreak/>
        <w:t>فقلت له : الم يرفع لك الأخوة في لجنة التصديق أنّي لا أصلح لذلك ؟</w:t>
      </w:r>
    </w:p>
    <w:p w14:paraId="38653895" w14:textId="77777777" w:rsidR="00F46CFC" w:rsidRDefault="00F46CFC" w:rsidP="00F46CFC">
      <w:pPr>
        <w:bidi/>
      </w:pPr>
      <w:r>
        <w:rPr>
          <w:rFonts w:cs="Arial"/>
          <w:rtl/>
        </w:rPr>
        <w:t>فقال لي لا تدقّق وجرى كلام طويل .</w:t>
      </w:r>
    </w:p>
    <w:p w14:paraId="1E388C0A" w14:textId="77777777" w:rsidR="00F46CFC" w:rsidRDefault="00F46CFC" w:rsidP="00F46CFC">
      <w:pPr>
        <w:bidi/>
      </w:pPr>
    </w:p>
    <w:p w14:paraId="7A612249" w14:textId="77777777" w:rsidR="00F46CFC" w:rsidRDefault="00F46CFC" w:rsidP="00F46CFC">
      <w:pPr>
        <w:bidi/>
      </w:pPr>
      <w:r>
        <w:rPr>
          <w:rFonts w:cs="Arial"/>
          <w:rtl/>
        </w:rPr>
        <w:t>ثم جئتني مع الأخ سامي العريدي إلى بيتي في .....</w:t>
      </w:r>
    </w:p>
    <w:p w14:paraId="7B6D55BC" w14:textId="77777777" w:rsidR="00F46CFC" w:rsidRDefault="00F46CFC" w:rsidP="00F46CFC">
      <w:pPr>
        <w:bidi/>
      </w:pPr>
      <w:r>
        <w:rPr>
          <w:rFonts w:cs="Arial"/>
          <w:rtl/>
        </w:rPr>
        <w:t>للعمل في المعسكرات ، بعد جلوسي في البيت لمدة 3 شهور ، ولم تذكر لي أي شيء عن هذه المخالفات والتجاوزات والجنايات !!!</w:t>
      </w:r>
    </w:p>
    <w:p w14:paraId="2C7EFA05" w14:textId="77777777" w:rsidR="00F46CFC" w:rsidRDefault="00F46CFC" w:rsidP="00F46CFC">
      <w:pPr>
        <w:bidi/>
      </w:pPr>
    </w:p>
    <w:p w14:paraId="1E4A5AE0" w14:textId="77777777" w:rsidR="00F46CFC" w:rsidRDefault="00F46CFC" w:rsidP="00F46CFC">
      <w:pPr>
        <w:bidi/>
      </w:pPr>
      <w:r>
        <w:rPr>
          <w:rFonts w:cs="Arial"/>
          <w:rtl/>
        </w:rPr>
        <w:t>ثم جلستُ مع الشيخ الجولاني بعد فك الارتباط بالقاعدة ، وكل ما ذكره لي :</w:t>
      </w:r>
    </w:p>
    <w:p w14:paraId="258CFAAD" w14:textId="77777777" w:rsidR="00F46CFC" w:rsidRDefault="00F46CFC" w:rsidP="00F46CFC">
      <w:pPr>
        <w:bidi/>
      </w:pPr>
      <w:r>
        <w:rPr>
          <w:rFonts w:cs="Arial"/>
          <w:rtl/>
        </w:rPr>
        <w:t>لماذا لا تذهب إلى الإخوة في لجنة المتابعة ؟</w:t>
      </w:r>
    </w:p>
    <w:p w14:paraId="2C797446" w14:textId="77777777" w:rsidR="00F46CFC" w:rsidRDefault="00F46CFC" w:rsidP="00F46CFC">
      <w:pPr>
        <w:bidi/>
      </w:pPr>
      <w:r>
        <w:rPr>
          <w:rFonts w:cs="Arial"/>
          <w:rtl/>
        </w:rPr>
        <w:t>فقلت له لم يعد يربطني بكم أي صله .</w:t>
      </w:r>
    </w:p>
    <w:p w14:paraId="4A6E6876" w14:textId="77777777" w:rsidR="00F46CFC" w:rsidRDefault="00F46CFC" w:rsidP="00F46CFC">
      <w:pPr>
        <w:bidi/>
      </w:pPr>
    </w:p>
    <w:p w14:paraId="08AA5834" w14:textId="77777777" w:rsidR="00F46CFC" w:rsidRDefault="00F46CFC" w:rsidP="00F46CFC">
      <w:pPr>
        <w:bidi/>
      </w:pPr>
      <w:r>
        <w:rPr>
          <w:rFonts w:cs="Arial"/>
          <w:rtl/>
        </w:rPr>
        <w:t>فتحت أي وصف تريد منًي الذهاب إليهم ؟!</w:t>
      </w:r>
    </w:p>
    <w:p w14:paraId="0A06747F" w14:textId="77777777" w:rsidR="00F46CFC" w:rsidRDefault="00F46CFC" w:rsidP="00F46CFC">
      <w:pPr>
        <w:bidi/>
      </w:pPr>
      <w:r>
        <w:rPr>
          <w:rFonts w:cs="Arial"/>
          <w:rtl/>
        </w:rPr>
        <w:t>ثم جلست مع الشيخ أبو الفرج - رحمه الله تعالى - وهو رئيس لجنة المتابعة ، وكان من المفترض أن يجلس معي أبو أحمد حدود أيضاً .</w:t>
      </w:r>
    </w:p>
    <w:p w14:paraId="34AFE90E" w14:textId="77777777" w:rsidR="00F46CFC" w:rsidRDefault="00F46CFC" w:rsidP="00F46CFC">
      <w:pPr>
        <w:bidi/>
      </w:pPr>
      <w:r>
        <w:rPr>
          <w:rFonts w:cs="Arial"/>
          <w:rtl/>
        </w:rPr>
        <w:t>وتحدّثنا عن قضية فك الارتباط ولم يخبرني بأي شيء من المخالفات .</w:t>
      </w:r>
    </w:p>
    <w:p w14:paraId="5B8C8B69" w14:textId="77777777" w:rsidR="00F46CFC" w:rsidRDefault="00F46CFC" w:rsidP="00F46CFC">
      <w:pPr>
        <w:bidi/>
      </w:pPr>
    </w:p>
    <w:p w14:paraId="39CD265E" w14:textId="77777777" w:rsidR="00F46CFC" w:rsidRDefault="00F46CFC" w:rsidP="00F46CFC">
      <w:pPr>
        <w:bidi/>
      </w:pPr>
      <w:r>
        <w:rPr>
          <w:rFonts w:cs="Arial"/>
          <w:rtl/>
        </w:rPr>
        <w:t>أخي الفاضل أنت تعرف ونحن نعرف حقيقة ما جرى ، ولن أتحدث عن أشياء أخرى ....</w:t>
      </w:r>
    </w:p>
    <w:p w14:paraId="0E45BB38" w14:textId="77777777" w:rsidR="00F46CFC" w:rsidRDefault="00F46CFC" w:rsidP="00F46CFC">
      <w:pPr>
        <w:bidi/>
      </w:pPr>
      <w:r>
        <w:rPr>
          <w:rFonts w:cs="Arial"/>
          <w:rtl/>
        </w:rPr>
        <w:t>لذلك أرجوا أن تصطلح مع نفسك أولا قبل كل شيء ، ولا تتهم الناس بالكذب والباطل ثم تقع فيه .</w:t>
      </w:r>
    </w:p>
    <w:p w14:paraId="242C095E" w14:textId="77777777" w:rsidR="00F46CFC" w:rsidRDefault="00F46CFC" w:rsidP="00F46CFC">
      <w:pPr>
        <w:bidi/>
      </w:pPr>
    </w:p>
    <w:p w14:paraId="48703390" w14:textId="77777777" w:rsidR="00F46CFC" w:rsidRDefault="00F46CFC" w:rsidP="00F46CFC">
      <w:pPr>
        <w:bidi/>
      </w:pPr>
      <w:r>
        <w:rPr>
          <w:rFonts w:cs="Arial"/>
          <w:rtl/>
        </w:rPr>
        <w:t>وأخيرا أرجوا لكم التوفيق والسداد والمضي قدما في نصرة الإسلام والمسلمين ، وأن يمكن لدينه على ايديكم وفي بلادكم ...</w:t>
      </w:r>
    </w:p>
    <w:p w14:paraId="1377020B" w14:textId="77777777" w:rsidR="00F46CFC" w:rsidRDefault="00F46CFC" w:rsidP="00F46CFC">
      <w:pPr>
        <w:bidi/>
      </w:pPr>
      <w:r>
        <w:rPr>
          <w:rFonts w:cs="Arial"/>
          <w:rtl/>
        </w:rPr>
        <w:t xml:space="preserve">غفر الله لي ولكم وختم لنا بالصالحات والصدق في النيات </w:t>
      </w:r>
    </w:p>
    <w:p w14:paraId="57961498" w14:textId="77777777" w:rsidR="00F46CFC" w:rsidRDefault="00F46CFC" w:rsidP="00F46CFC">
      <w:pPr>
        <w:bidi/>
      </w:pPr>
      <w:r>
        <w:rPr>
          <w:rFonts w:cs="Arial"/>
          <w:rtl/>
        </w:rPr>
        <w:t xml:space="preserve">والله ولي ذلك والقادر عليه </w:t>
      </w:r>
    </w:p>
    <w:p w14:paraId="33A0F8B1" w14:textId="77777777" w:rsidR="00F46CFC" w:rsidRDefault="00F46CFC" w:rsidP="00F46CFC">
      <w:pPr>
        <w:bidi/>
      </w:pPr>
    </w:p>
    <w:p w14:paraId="4171603D" w14:textId="77777777" w:rsidR="00F46CFC" w:rsidRDefault="00F46CFC" w:rsidP="00F46CFC">
      <w:pPr>
        <w:bidi/>
      </w:pPr>
      <w:r>
        <w:rPr>
          <w:rFonts w:cs="Arial"/>
          <w:rtl/>
        </w:rPr>
        <w:t xml:space="preserve">والسلام عليكم ورحمة الله وبركاته </w:t>
      </w:r>
    </w:p>
    <w:p w14:paraId="3585D802" w14:textId="77777777" w:rsidR="00F46CFC" w:rsidRDefault="00F46CFC" w:rsidP="00F46CFC">
      <w:pPr>
        <w:bidi/>
      </w:pPr>
      <w:r>
        <w:rPr>
          <w:rFonts w:cs="Arial"/>
          <w:rtl/>
        </w:rPr>
        <w:t xml:space="preserve">كتبه بلال خريسات </w:t>
      </w:r>
    </w:p>
    <w:p w14:paraId="6ABC8204" w14:textId="77777777" w:rsidR="00F46CFC" w:rsidRDefault="00F46CFC" w:rsidP="00F46CFC">
      <w:pPr>
        <w:bidi/>
      </w:pPr>
      <w:r>
        <w:rPr>
          <w:rFonts w:cs="Arial"/>
          <w:rtl/>
        </w:rPr>
        <w:t xml:space="preserve">التاريخ </w:t>
      </w:r>
    </w:p>
    <w:p w14:paraId="5CD4C39F" w14:textId="77777777" w:rsidR="00F46CFC" w:rsidRDefault="00F46CFC" w:rsidP="00F46CFC">
      <w:pPr>
        <w:bidi/>
      </w:pPr>
      <w:r>
        <w:rPr>
          <w:rFonts w:cs="Arial"/>
          <w:rtl/>
        </w:rPr>
        <w:t>17/5/1438 من الهجرة</w:t>
      </w:r>
    </w:p>
    <w:p w14:paraId="69618160" w14:textId="77777777" w:rsidR="0083690B" w:rsidRDefault="00F46CFC" w:rsidP="00F46CFC">
      <w:pPr>
        <w:bidi/>
      </w:pPr>
      <w:r>
        <w:rPr>
          <w:rFonts w:cs="Arial"/>
          <w:rtl/>
        </w:rPr>
        <w:t>الموافق 14/2/2017 للميلاد</w:t>
      </w:r>
    </w:p>
    <w:sectPr w:rsidR="0083690B" w:rsidSect="00F50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FC"/>
    <w:rsid w:val="0009622F"/>
    <w:rsid w:val="000C5E57"/>
    <w:rsid w:val="007B160D"/>
    <w:rsid w:val="0082611D"/>
    <w:rsid w:val="0083690B"/>
    <w:rsid w:val="00F46CFC"/>
    <w:rsid w:val="00F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379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611D"/>
    <w:rPr>
      <w:rFonts w:asciiTheme="majorBidi" w:hAnsi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10pt">
    <w:name w:val="Footnote 10 pt"/>
    <w:basedOn w:val="FootnoteText"/>
    <w:qFormat/>
    <w:rsid w:val="0009622F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22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Macintosh Word</Application>
  <DocSecurity>0</DocSecurity>
  <Lines>28</Lines>
  <Paragraphs>7</Paragraphs>
  <ScaleCrop>false</ScaleCrop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M. Bunzel</dc:creator>
  <cp:keywords/>
  <dc:description/>
  <cp:lastModifiedBy>Cole M. Bunzel</cp:lastModifiedBy>
  <cp:revision>2</cp:revision>
  <dcterms:created xsi:type="dcterms:W3CDTF">2017-05-10T21:17:00Z</dcterms:created>
  <dcterms:modified xsi:type="dcterms:W3CDTF">2017-05-10T21:17:00Z</dcterms:modified>
</cp:coreProperties>
</file>